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35" w:rsidRPr="00A24633" w:rsidRDefault="00DF4635" w:rsidP="00DF4635">
      <w:pPr>
        <w:spacing w:line="360" w:lineRule="auto"/>
        <w:rPr>
          <w:rFonts w:ascii="宋体"/>
          <w:sz w:val="24"/>
        </w:rPr>
      </w:pPr>
    </w:p>
    <w:p w:rsidR="00DF4635" w:rsidRPr="004D59C9" w:rsidRDefault="00DF4635" w:rsidP="00DF4635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 w:hint="eastAsia"/>
          <w:sz w:val="30"/>
          <w:szCs w:val="30"/>
        </w:rPr>
        <w:t>4</w:t>
      </w:r>
    </w:p>
    <w:p w:rsidR="00DF4635" w:rsidRPr="00E2110C" w:rsidRDefault="00DF4635" w:rsidP="00DF4635"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r w:rsidRPr="00E2110C">
        <w:rPr>
          <w:rFonts w:ascii="方正大标宋简体" w:eastAsia="方正大标宋简体" w:hAnsi="仿宋" w:cs="仿宋" w:hint="eastAsia"/>
          <w:sz w:val="44"/>
          <w:szCs w:val="44"/>
        </w:rPr>
        <w:t>结项材料封面参考样式</w:t>
      </w:r>
    </w:p>
    <w:p w:rsidR="00DF4635" w:rsidRDefault="00DF4635" w:rsidP="00DF4635">
      <w:pPr>
        <w:spacing w:line="360" w:lineRule="auto"/>
        <w:jc w:val="center"/>
      </w:pPr>
    </w:p>
    <w:p w:rsidR="00DF4635" w:rsidRPr="00B84FE2" w:rsidRDefault="00DF4635" w:rsidP="00DF4635">
      <w:pPr>
        <w:spacing w:line="780" w:lineRule="auto"/>
        <w:jc w:val="center"/>
        <w:outlineLvl w:val="0"/>
        <w:rPr>
          <w:rFonts w:ascii="方正大标宋简体" w:eastAsia="方正大标宋简体" w:hAnsi="宋体"/>
          <w:sz w:val="44"/>
          <w:szCs w:val="44"/>
        </w:rPr>
      </w:pP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河南省</w:t>
      </w:r>
      <w:r>
        <w:rPr>
          <w:rFonts w:ascii="方正大标宋简体" w:eastAsia="方正大标宋简体" w:hAnsi="宋体" w:cs="方正大标宋简体" w:hint="eastAsia"/>
          <w:sz w:val="44"/>
          <w:szCs w:val="44"/>
        </w:rPr>
        <w:t>教育科学规划</w:t>
      </w: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课题</w:t>
      </w:r>
    </w:p>
    <w:p w:rsidR="00DF4635" w:rsidRPr="00B84FE2" w:rsidRDefault="00DF4635" w:rsidP="00DF4635">
      <w:pPr>
        <w:spacing w:line="780" w:lineRule="auto"/>
        <w:jc w:val="center"/>
        <w:rPr>
          <w:rFonts w:ascii="方正大标宋简体" w:eastAsia="方正大标宋简体" w:hAnsi="宋体"/>
          <w:sz w:val="56"/>
          <w:szCs w:val="56"/>
        </w:rPr>
      </w:pPr>
      <w:r w:rsidRPr="00B84FE2">
        <w:rPr>
          <w:rFonts w:ascii="方正大标宋简体" w:eastAsia="方正大标宋简体" w:hAnsi="宋体" w:cs="方正大标宋简体" w:hint="eastAsia"/>
          <w:sz w:val="56"/>
          <w:szCs w:val="56"/>
        </w:rPr>
        <w:t>结　项　材　料</w:t>
      </w:r>
    </w:p>
    <w:p w:rsidR="00DF4635" w:rsidRDefault="00DF4635" w:rsidP="00DF463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DF4635" w:rsidRDefault="00DF4635" w:rsidP="00DF463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DF4635" w:rsidRDefault="00DF4635" w:rsidP="00DF463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DF4635" w:rsidRDefault="00DF4635" w:rsidP="00DF463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DF4635" w:rsidRPr="007F7B7F" w:rsidRDefault="00DF4635" w:rsidP="00DF4635"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课题批准号</w:t>
      </w:r>
      <w:r>
        <w:rPr>
          <w:rFonts w:ascii="宋体" w:cs="宋体" w:hint="eastAsia"/>
          <w:b/>
          <w:bCs/>
          <w:spacing w:val="18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 w:rsidRPr="007F7B7F"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bCs/>
          <w:spacing w:val="18"/>
          <w:sz w:val="32"/>
          <w:szCs w:val="32"/>
          <w:u w:val="single"/>
        </w:rPr>
        <w:t xml:space="preserve">　　</w:t>
      </w:r>
    </w:p>
    <w:p w:rsidR="00DF4635" w:rsidRPr="00850703" w:rsidRDefault="00DF4635" w:rsidP="00DF4635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课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题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名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称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DF4635" w:rsidRPr="007F7B7F" w:rsidRDefault="00DF4635" w:rsidP="00DF4635"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课题负责人</w:t>
      </w:r>
      <w:r>
        <w:rPr>
          <w:rFonts w:ascii="宋体" w:cs="宋体" w:hint="eastAsia"/>
          <w:b/>
          <w:bCs/>
          <w:spacing w:val="20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ascii="宋体" w:cs="宋体" w:hint="eastAsia"/>
          <w:b/>
          <w:bCs/>
          <w:spacing w:val="20"/>
          <w:sz w:val="32"/>
          <w:szCs w:val="32"/>
          <w:u w:val="single"/>
        </w:rPr>
        <w:t xml:space="preserve">　　</w:t>
      </w:r>
    </w:p>
    <w:p w:rsidR="00DF4635" w:rsidRDefault="00DF4635" w:rsidP="00DF4635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所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在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单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DF4635" w:rsidRDefault="00DF4635" w:rsidP="00DF4635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话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DF4635" w:rsidRPr="00B84FE2" w:rsidRDefault="00DF4635" w:rsidP="00DF4635"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 w:rsidRPr="00B84FE2">
        <w:rPr>
          <w:rFonts w:ascii="宋体" w:cs="宋体" w:hint="eastAsia"/>
          <w:b/>
          <w:bCs/>
          <w:sz w:val="32"/>
          <w:szCs w:val="32"/>
        </w:rPr>
        <w:t>组织鉴定单位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>
        <w:rPr>
          <w:rFonts w:ascii="宋体" w:cs="宋体" w:hint="eastAsia"/>
          <w:b/>
          <w:bCs/>
          <w:sz w:val="32"/>
          <w:szCs w:val="32"/>
          <w:u w:val="single"/>
        </w:rPr>
        <w:t>河南省教育科学规划领导小组办公室</w:t>
      </w:r>
    </w:p>
    <w:p w:rsidR="00DF4635" w:rsidRPr="00850703" w:rsidRDefault="00DF4635" w:rsidP="00DF4635"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报 送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日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期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5215E4" w:rsidRDefault="005215E4"/>
    <w:sectPr w:rsidR="0052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E4" w:rsidRDefault="005215E4" w:rsidP="00DF4635">
      <w:r>
        <w:separator/>
      </w:r>
    </w:p>
  </w:endnote>
  <w:endnote w:type="continuationSeparator" w:id="1">
    <w:p w:rsidR="005215E4" w:rsidRDefault="005215E4" w:rsidP="00DF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E4" w:rsidRDefault="005215E4" w:rsidP="00DF4635">
      <w:r>
        <w:separator/>
      </w:r>
    </w:p>
  </w:footnote>
  <w:footnote w:type="continuationSeparator" w:id="1">
    <w:p w:rsidR="005215E4" w:rsidRDefault="005215E4" w:rsidP="00DF4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635"/>
    <w:rsid w:val="005215E4"/>
    <w:rsid w:val="00DF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2018-03-30T09:30:00Z</dcterms:created>
  <dcterms:modified xsi:type="dcterms:W3CDTF">2018-03-30T09:30:00Z</dcterms:modified>
</cp:coreProperties>
</file>